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Title"/>
        <w:rPr/>
      </w:pPr>
      <w:bookmarkStart w:colFirst="0" w:colLast="0" w:name="_heading=h.nl2gaay2bldd" w:id="0"/>
      <w:bookmarkEnd w:id="0"/>
      <w:r w:rsidDel="00000000" w:rsidR="00000000" w:rsidRPr="00000000">
        <w:rPr>
          <w:rtl w:val="0"/>
        </w:rPr>
        <w:t xml:space="preserve">Do You Have Trauma?</w:t>
      </w:r>
    </w:p>
    <w:p w:rsidR="00000000" w:rsidDel="00000000" w:rsidP="00000000" w:rsidRDefault="00000000" w:rsidRPr="00000000" w14:paraId="00000002">
      <w:pPr>
        <w:ind w:left="720" w:firstLine="0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ind w:left="0" w:firstLine="0"/>
        <w:rPr>
          <w:i w:val="1"/>
          <w:iCs w:val="1"/>
          <w:sz w:val="24"/>
          <w:szCs w:val="24"/>
        </w:rPr>
      </w:pPr>
      <w:r w:rsidDel="00000000" w:rsidR="00000000" w:rsidRPr="00000000">
        <w:rPr>
          <w:i w:val="1"/>
          <w:iCs w:val="1"/>
          <w:sz w:val="24"/>
          <w:szCs w:val="24"/>
          <w:rtl w:val="0"/>
        </w:rPr>
        <w:t xml:space="preserve">Trauma manifests in many ways. Examine this list. Place a mark after any experiences you are familiar with.</w:t>
      </w:r>
    </w:p>
    <w:p w:rsidR="00000000" w:rsidDel="00000000" w:rsidP="00000000" w:rsidRDefault="00000000" w:rsidRPr="00000000" w14:paraId="00000004">
      <w:pPr>
        <w:ind w:left="720" w:firstLine="0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numPr>
          <w:ilvl w:val="0"/>
          <w:numId w:val="1"/>
        </w:numPr>
        <w:spacing w:after="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 I have experienced events that still feel emotionally intense when I think about them.</w:t>
      </w:r>
    </w:p>
    <w:p w:rsidR="00000000" w:rsidDel="00000000" w:rsidP="00000000" w:rsidRDefault="00000000" w:rsidRPr="00000000" w14:paraId="00000006">
      <w:pPr>
        <w:numPr>
          <w:ilvl w:val="0"/>
          <w:numId w:val="1"/>
        </w:numPr>
        <w:spacing w:after="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Memories from my past intrude into my thoughts unexpectedly.</w:t>
      </w:r>
    </w:p>
    <w:p w:rsidR="00000000" w:rsidDel="00000000" w:rsidP="00000000" w:rsidRDefault="00000000" w:rsidRPr="00000000" w14:paraId="00000007">
      <w:pPr>
        <w:numPr>
          <w:ilvl w:val="0"/>
          <w:numId w:val="1"/>
        </w:numPr>
        <w:spacing w:after="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I avoid certain people, places, topics, or emotions because they remind me of the past.</w:t>
      </w:r>
    </w:p>
    <w:p w:rsidR="00000000" w:rsidDel="00000000" w:rsidP="00000000" w:rsidRDefault="00000000" w:rsidRPr="00000000" w14:paraId="00000008">
      <w:pPr>
        <w:numPr>
          <w:ilvl w:val="0"/>
          <w:numId w:val="1"/>
        </w:numPr>
        <w:spacing w:after="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Thinking about specific experiences causes strong emotional or physical reactions.</w:t>
      </w:r>
    </w:p>
    <w:p w:rsidR="00000000" w:rsidDel="00000000" w:rsidP="00000000" w:rsidRDefault="00000000" w:rsidRPr="00000000" w14:paraId="00000009">
      <w:pPr>
        <w:numPr>
          <w:ilvl w:val="0"/>
          <w:numId w:val="1"/>
        </w:numPr>
        <w:spacing w:after="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 I feel constantly on edge, alert, or braced for something to go wrong.</w:t>
      </w:r>
    </w:p>
    <w:p w:rsidR="00000000" w:rsidDel="00000000" w:rsidP="00000000" w:rsidRDefault="00000000" w:rsidRPr="00000000" w14:paraId="0000000A">
      <w:pPr>
        <w:numPr>
          <w:ilvl w:val="0"/>
          <w:numId w:val="1"/>
        </w:numPr>
        <w:spacing w:after="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I have difficulty relaxing, even when I am safe.</w:t>
      </w:r>
    </w:p>
    <w:p w:rsidR="00000000" w:rsidDel="00000000" w:rsidP="00000000" w:rsidRDefault="00000000" w:rsidRPr="00000000" w14:paraId="0000000B">
      <w:pPr>
        <w:numPr>
          <w:ilvl w:val="0"/>
          <w:numId w:val="1"/>
        </w:numPr>
        <w:spacing w:after="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My emotions feel either overwhelming or completely shut down.</w:t>
      </w:r>
    </w:p>
    <w:p w:rsidR="00000000" w:rsidDel="00000000" w:rsidP="00000000" w:rsidRDefault="00000000" w:rsidRPr="00000000" w14:paraId="0000000C">
      <w:pPr>
        <w:numPr>
          <w:ilvl w:val="0"/>
          <w:numId w:val="1"/>
        </w:numPr>
        <w:spacing w:after="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Small stressors trigger reactions that feel bigger than the situation calls for.</w:t>
      </w:r>
    </w:p>
    <w:p w:rsidR="00000000" w:rsidDel="00000000" w:rsidP="00000000" w:rsidRDefault="00000000" w:rsidRPr="00000000" w14:paraId="0000000D">
      <w:pPr>
        <w:numPr>
          <w:ilvl w:val="0"/>
          <w:numId w:val="1"/>
        </w:numPr>
        <w:spacing w:after="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I frequently blame myself for things that happened to me.</w:t>
      </w:r>
    </w:p>
    <w:p w:rsidR="00000000" w:rsidDel="00000000" w:rsidP="00000000" w:rsidRDefault="00000000" w:rsidRPr="00000000" w14:paraId="0000000E">
      <w:pPr>
        <w:numPr>
          <w:ilvl w:val="0"/>
          <w:numId w:val="1"/>
        </w:numPr>
        <w:spacing w:after="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 I believe something is fundamentally wrong with me.</w:t>
      </w:r>
    </w:p>
    <w:p w:rsidR="00000000" w:rsidDel="00000000" w:rsidP="00000000" w:rsidRDefault="00000000" w:rsidRPr="00000000" w14:paraId="0000000F">
      <w:pPr>
        <w:numPr>
          <w:ilvl w:val="0"/>
          <w:numId w:val="1"/>
        </w:numPr>
        <w:spacing w:after="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 I assume danger, rejection, or punishment is likely, even without evidence.</w:t>
      </w:r>
    </w:p>
    <w:p w:rsidR="00000000" w:rsidDel="00000000" w:rsidP="00000000" w:rsidRDefault="00000000" w:rsidRPr="00000000" w14:paraId="00000010">
      <w:pPr>
        <w:numPr>
          <w:ilvl w:val="0"/>
          <w:numId w:val="1"/>
        </w:numPr>
        <w:spacing w:after="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 I doubt my own perceptions, memories, or feelings.</w:t>
      </w:r>
    </w:p>
    <w:p w:rsidR="00000000" w:rsidDel="00000000" w:rsidP="00000000" w:rsidRDefault="00000000" w:rsidRPr="00000000" w14:paraId="00000011">
      <w:pPr>
        <w:numPr>
          <w:ilvl w:val="0"/>
          <w:numId w:val="1"/>
        </w:numPr>
        <w:spacing w:after="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 I avoid conflict, confrontation, or emotional closeness to feel safe.</w:t>
      </w:r>
    </w:p>
    <w:p w:rsidR="00000000" w:rsidDel="00000000" w:rsidP="00000000" w:rsidRDefault="00000000" w:rsidRPr="00000000" w14:paraId="00000012">
      <w:pPr>
        <w:numPr>
          <w:ilvl w:val="0"/>
          <w:numId w:val="1"/>
        </w:numPr>
        <w:spacing w:after="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I people-please or over-function to prevent negative outcomes.</w:t>
      </w:r>
    </w:p>
    <w:p w:rsidR="00000000" w:rsidDel="00000000" w:rsidP="00000000" w:rsidRDefault="00000000" w:rsidRPr="00000000" w14:paraId="00000013">
      <w:pPr>
        <w:numPr>
          <w:ilvl w:val="0"/>
          <w:numId w:val="1"/>
        </w:numPr>
        <w:spacing w:after="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When stressed, I shut down, withdraw, or go numb.</w:t>
      </w:r>
    </w:p>
    <w:p w:rsidR="00000000" w:rsidDel="00000000" w:rsidP="00000000" w:rsidRDefault="00000000" w:rsidRPr="00000000" w14:paraId="00000014">
      <w:pPr>
        <w:numPr>
          <w:ilvl w:val="0"/>
          <w:numId w:val="1"/>
        </w:numPr>
        <w:spacing w:after="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 I feel a strong need to stay in control at all times.</w:t>
      </w:r>
    </w:p>
    <w:p w:rsidR="00000000" w:rsidDel="00000000" w:rsidP="00000000" w:rsidRDefault="00000000" w:rsidRPr="00000000" w14:paraId="00000015">
      <w:pPr>
        <w:numPr>
          <w:ilvl w:val="0"/>
          <w:numId w:val="1"/>
        </w:numPr>
        <w:spacing w:after="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My past experiences interfere with my relationships.</w:t>
      </w:r>
    </w:p>
    <w:p w:rsidR="00000000" w:rsidDel="00000000" w:rsidP="00000000" w:rsidRDefault="00000000" w:rsidRPr="00000000" w14:paraId="00000016">
      <w:pPr>
        <w:numPr>
          <w:ilvl w:val="0"/>
          <w:numId w:val="1"/>
        </w:numPr>
        <w:spacing w:after="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Sleep problems (difficulty falling asleep, staying asleep, or resting) affect my functioning.</w:t>
      </w:r>
    </w:p>
    <w:p w:rsidR="00000000" w:rsidDel="00000000" w:rsidP="00000000" w:rsidRDefault="00000000" w:rsidRPr="00000000" w14:paraId="00000017">
      <w:pPr>
        <w:numPr>
          <w:ilvl w:val="0"/>
          <w:numId w:val="1"/>
        </w:numPr>
        <w:spacing w:after="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I struggle with focus, memory, or motivation.</w:t>
      </w:r>
    </w:p>
    <w:p w:rsidR="00000000" w:rsidDel="00000000" w:rsidP="00000000" w:rsidRDefault="00000000" w:rsidRPr="00000000" w14:paraId="00000018">
      <w:pPr>
        <w:numPr>
          <w:ilvl w:val="0"/>
          <w:numId w:val="1"/>
        </w:numPr>
        <w:spacing w:after="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I have difficulty feeling joy, peace, or genuine connection.</w:t>
      </w:r>
    </w:p>
    <w:p w:rsidR="00000000" w:rsidDel="00000000" w:rsidP="00000000" w:rsidRDefault="00000000" w:rsidRPr="00000000" w14:paraId="00000019">
      <w:pPr>
        <w:spacing w:after="0" w:lineRule="auto"/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after="0" w:lineRule="auto"/>
        <w:rPr>
          <w:b w:val="1"/>
          <w:bCs w:val="1"/>
          <w:i w:val="1"/>
          <w:iCs w:val="1"/>
        </w:rPr>
      </w:pPr>
      <w:r w:rsidDel="00000000" w:rsidR="00000000" w:rsidRPr="00000000">
        <w:rPr>
          <w:b w:val="1"/>
          <w:bCs w:val="1"/>
          <w:i w:val="1"/>
          <w:iCs w:val="1"/>
          <w:rtl w:val="0"/>
        </w:rPr>
        <w:t xml:space="preserve">PLEASE NOTE: This checklist is designed to help you reflect on whether trauma may be influencing your thoughts, emotions, behaviors, and nervous system responses. It is not a diagnostic tool.</w:t>
      </w:r>
    </w:p>
    <w:p w:rsidR="00000000" w:rsidDel="00000000" w:rsidP="00000000" w:rsidRDefault="00000000" w:rsidRPr="00000000" w14:paraId="0000001C">
      <w:pPr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pStyle w:val="Title"/>
        <w:spacing w:after="0" w:lineRule="auto"/>
        <w:ind w:left="0" w:firstLine="0"/>
        <w:rPr/>
      </w:pPr>
      <w:bookmarkStart w:colFirst="0" w:colLast="0" w:name="_heading=h.tr3yn884nfxz" w:id="1"/>
      <w:bookmarkEnd w:id="1"/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pStyle w:val="Title"/>
        <w:spacing w:after="0" w:lineRule="auto"/>
        <w:ind w:left="0" w:firstLine="0"/>
        <w:rPr/>
      </w:pPr>
      <w:bookmarkStart w:colFirst="0" w:colLast="0" w:name="_heading=h.ma0sb9ksswo0" w:id="2"/>
      <w:bookmarkEnd w:id="2"/>
      <w:r w:rsidDel="00000000" w:rsidR="00000000" w:rsidRPr="00000000">
        <w:rPr>
          <w:rtl w:val="0"/>
        </w:rPr>
        <w:t xml:space="preserve">Journal: My Trauma</w:t>
      </w:r>
    </w:p>
    <w:p w:rsidR="00000000" w:rsidDel="00000000" w:rsidP="00000000" w:rsidRDefault="00000000" w:rsidRPr="00000000" w14:paraId="0000001F">
      <w:pPr>
        <w:spacing w:after="0" w:lineRule="auto"/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pacing w:after="0" w:lineRule="auto"/>
        <w:ind w:left="0" w:firstLine="0"/>
        <w:rPr/>
      </w:pPr>
      <w:r w:rsidDel="00000000" w:rsidR="00000000" w:rsidRPr="00000000">
        <w:rPr>
          <w:rtl w:val="0"/>
        </w:rPr>
        <w:t xml:space="preserve">Write about your trauma. Write about feelings rather than events. Did this checklist give you some insight to your trauma?</w:t>
      </w:r>
    </w:p>
    <w:p w:rsidR="00000000" w:rsidDel="00000000" w:rsidP="00000000" w:rsidRDefault="00000000" w:rsidRPr="00000000" w14:paraId="00000021">
      <w:pPr>
        <w:spacing w:after="0" w:lineRule="auto"/>
        <w:ind w:left="0" w:firstLine="0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spacing w:after="0" w:lineRule="auto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spacing w:after="0" w:lineRule="auto"/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spacing w:after="0" w:lineRule="auto"/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pacing w:after="0" w:lineRule="auto"/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spacing w:after="0" w:lineRule="auto"/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spacing w:after="0" w:lineRule="auto"/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spacing w:after="0" w:lineRule="auto"/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spacing w:after="0" w:lineRule="auto"/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spacing w:after="0" w:lineRule="auto"/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spacing w:after="0" w:lineRule="auto"/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spacing w:after="0" w:lineRule="auto"/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spacing w:after="0" w:lineRule="auto"/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spacing w:after="0" w:lineRule="auto"/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spacing w:after="0" w:lineRule="auto"/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jc w:val="center"/>
        <w:rPr/>
      </w:pPr>
      <w:r w:rsidDel="00000000" w:rsidR="00000000" w:rsidRPr="00000000">
        <w:rPr>
          <w:rtl w:val="0"/>
        </w:rPr>
      </w:r>
    </w:p>
    <w:sectPr>
      <w:headerReference r:id="rId7" w:type="default"/>
      <w:footerReference r:id="rId8" w:type="default"/>
      <w:pgSz w:h="15840" w:w="12240" w:orient="portrait"/>
      <w:pgMar w:bottom="1440" w:top="1440" w:left="1800" w:right="180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mbria"/>
  <w:font w:name="Calibri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72">
    <w:pPr>
      <w:jc w:val="center"/>
      <w:rPr/>
    </w:pPr>
    <w:r w:rsidDel="00000000" w:rsidR="00000000" w:rsidRPr="00000000">
      <w:rPr/>
      <w:drawing>
        <wp:inline distB="114300" distT="114300" distL="114300" distR="114300">
          <wp:extent cx="627994" cy="571500"/>
          <wp:effectExtent b="0" l="0" r="0" t="0"/>
          <wp:docPr id="2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627994" cy="5715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71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mbria" w:cs="Cambria" w:eastAsia="Cambria" w:hAnsi="Cambria"/>
        <w:sz w:val="22"/>
        <w:szCs w:val="22"/>
        <w:lang w:val="en"/>
      </w:rPr>
    </w:rPrDefault>
    <w:pPrDefault>
      <w:pPr>
        <w:spacing w:after="200"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480" w:lineRule="auto"/>
    </w:pPr>
    <w:rPr>
      <w:rFonts w:ascii="Calibri" w:cs="Calibri" w:eastAsia="Calibri" w:hAnsi="Calibri"/>
      <w:b w:val="1"/>
      <w:bCs w:val="1"/>
      <w:color w:val="366091"/>
      <w:sz w:val="28"/>
      <w:szCs w:val="28"/>
    </w:rPr>
  </w:style>
  <w:style w:type="paragraph" w:styleId="Heading2">
    <w:name w:val="heading 2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b w:val="1"/>
      <w:bCs w:val="1"/>
      <w:color w:val="4f81bd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b w:val="1"/>
      <w:bCs w:val="1"/>
      <w:color w:val="4f81bd"/>
    </w:rPr>
  </w:style>
  <w:style w:type="paragraph" w:styleId="Heading4">
    <w:name w:val="heading 4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b w:val="1"/>
      <w:bCs w:val="1"/>
      <w:i w:val="1"/>
      <w:iCs w:val="1"/>
      <w:color w:val="4f81bd"/>
    </w:rPr>
  </w:style>
  <w:style w:type="paragraph" w:styleId="Heading5">
    <w:name w:val="heading 5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color w:val="243f61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i w:val="1"/>
      <w:iCs w:val="1"/>
      <w:color w:val="243f61"/>
    </w:rPr>
  </w:style>
  <w:style w:type="paragraph" w:styleId="Title">
    <w:name w:val="Title"/>
    <w:basedOn w:val="Normal"/>
    <w:next w:val="Normal"/>
    <w:pPr>
      <w:pBdr>
        <w:bottom w:color="4f81bd" w:space="4" w:sz="8" w:val="single"/>
      </w:pBdr>
      <w:spacing w:after="300" w:line="240" w:lineRule="auto"/>
    </w:pPr>
    <w:rPr>
      <w:rFonts w:ascii="Calibri" w:cs="Calibri" w:eastAsia="Calibri" w:hAnsi="Calibri"/>
      <w:color w:val="17365d"/>
      <w:sz w:val="52"/>
      <w:szCs w:val="52"/>
    </w:rPr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Subtitle">
    <w:name w:val="Subtitle"/>
    <w:basedOn w:val="Normal"/>
    <w:next w:val="Normal"/>
    <w:pPr/>
    <w:rPr>
      <w:rFonts w:ascii="Calibri" w:cs="Calibri" w:eastAsia="Calibri" w:hAnsi="Calibri"/>
      <w:i w:val="1"/>
      <w:iCs w:val="1"/>
      <w:color w:val="4f81bd"/>
      <w:sz w:val="24"/>
      <w:szCs w:val="24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1vf1IDthUOxtrTGlQqhDVr4ohuA==">CgMxLjAyDmgubmwyZ2FheTJibGRkMg5oLnRyM3luODg0bmZ4ejIOaC5tYTBzYjlrc3N3bzA4AHIhMW1pNzB1b2pCOGQ1S29LS216aTEtTnZFWXhTZ2dtQXIw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